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A5" w:rsidRPr="0072756E" w:rsidRDefault="0072756E" w:rsidP="0072756E">
      <w:pPr>
        <w:jc w:val="center"/>
        <w:rPr>
          <w:rFonts w:ascii="Times New Roman" w:hAnsi="Times New Roman" w:cs="Times New Roman"/>
          <w:sz w:val="32"/>
          <w:szCs w:val="32"/>
        </w:rPr>
      </w:pPr>
      <w:r w:rsidRPr="0072756E">
        <w:rPr>
          <w:rFonts w:ascii="Times New Roman" w:hAnsi="Times New Roman" w:cs="Times New Roman"/>
          <w:sz w:val="32"/>
          <w:szCs w:val="32"/>
        </w:rPr>
        <w:t>Seder Secrets</w:t>
      </w:r>
      <w:r w:rsidR="00B61A61">
        <w:rPr>
          <w:rFonts w:ascii="Times New Roman" w:hAnsi="Times New Roman" w:cs="Times New Roman"/>
          <w:sz w:val="32"/>
          <w:szCs w:val="32"/>
        </w:rPr>
        <w:t xml:space="preserve"> Part 3</w:t>
      </w:r>
    </w:p>
    <w:p w:rsidR="0072756E" w:rsidRDefault="0072756E" w:rsidP="0072756E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72756E">
        <w:rPr>
          <w:rFonts w:ascii="Times New Roman" w:hAnsi="Times New Roman" w:cs="Times New Roman"/>
          <w:sz w:val="32"/>
          <w:szCs w:val="32"/>
        </w:rPr>
        <w:t>Chol</w:t>
      </w:r>
      <w:proofErr w:type="spellEnd"/>
      <w:r w:rsidRPr="007275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2756E">
        <w:rPr>
          <w:rFonts w:ascii="Times New Roman" w:hAnsi="Times New Roman" w:cs="Times New Roman"/>
          <w:sz w:val="32"/>
          <w:szCs w:val="32"/>
        </w:rPr>
        <w:t>HaMo</w:t>
      </w:r>
      <w:r w:rsidR="008231C3">
        <w:rPr>
          <w:rFonts w:ascii="Times New Roman" w:hAnsi="Times New Roman" w:cs="Times New Roman"/>
          <w:sz w:val="32"/>
          <w:szCs w:val="32"/>
        </w:rPr>
        <w:t>ed</w:t>
      </w:r>
      <w:proofErr w:type="spellEnd"/>
      <w:r w:rsidRPr="0072756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2756E">
        <w:rPr>
          <w:rFonts w:ascii="Times New Roman" w:hAnsi="Times New Roman" w:cs="Times New Roman"/>
          <w:sz w:val="32"/>
          <w:szCs w:val="32"/>
        </w:rPr>
        <w:t>Sifirat</w:t>
      </w:r>
      <w:proofErr w:type="spellEnd"/>
      <w:r w:rsidRPr="007275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2756E">
        <w:rPr>
          <w:rFonts w:ascii="Times New Roman" w:hAnsi="Times New Roman" w:cs="Times New Roman"/>
          <w:sz w:val="32"/>
          <w:szCs w:val="32"/>
        </w:rPr>
        <w:t>HaOmer</w:t>
      </w:r>
      <w:proofErr w:type="spellEnd"/>
      <w:r w:rsidRPr="0072756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2756E">
        <w:rPr>
          <w:rFonts w:ascii="Times New Roman" w:hAnsi="Times New Roman" w:cs="Times New Roman"/>
          <w:sz w:val="32"/>
          <w:szCs w:val="32"/>
        </w:rPr>
        <w:t>Shvi</w:t>
      </w:r>
      <w:r>
        <w:rPr>
          <w:rFonts w:ascii="Times New Roman" w:hAnsi="Times New Roman" w:cs="Times New Roman"/>
          <w:sz w:val="32"/>
          <w:szCs w:val="32"/>
        </w:rPr>
        <w:t>’</w:t>
      </w:r>
      <w:r w:rsidRPr="0072756E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7275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2756E">
        <w:rPr>
          <w:rFonts w:ascii="Times New Roman" w:hAnsi="Times New Roman" w:cs="Times New Roman"/>
          <w:sz w:val="32"/>
          <w:szCs w:val="32"/>
        </w:rPr>
        <w:t>shel</w:t>
      </w:r>
      <w:proofErr w:type="spellEnd"/>
      <w:r w:rsidRPr="0072756E">
        <w:rPr>
          <w:rFonts w:ascii="Times New Roman" w:hAnsi="Times New Roman" w:cs="Times New Roman"/>
          <w:sz w:val="32"/>
          <w:szCs w:val="32"/>
        </w:rPr>
        <w:t xml:space="preserve"> Pesach</w:t>
      </w:r>
    </w:p>
    <w:p w:rsidR="00CC4FB1" w:rsidRDefault="00CC4FB1" w:rsidP="008231C3">
      <w:pPr>
        <w:pStyle w:val="NormalWeb"/>
      </w:pPr>
      <w:proofErr w:type="spellStart"/>
      <w:r>
        <w:t>Chol</w:t>
      </w:r>
      <w:proofErr w:type="spellEnd"/>
    </w:p>
    <w:p w:rsidR="00CC4FB1" w:rsidRDefault="00CC4FB1" w:rsidP="008231C3">
      <w:pPr>
        <w:pStyle w:val="NormalWeb"/>
      </w:pPr>
    </w:p>
    <w:p w:rsidR="00CC4FB1" w:rsidRDefault="00CC4FB1" w:rsidP="008231C3">
      <w:pPr>
        <w:pStyle w:val="NormalWeb"/>
      </w:pPr>
      <w:proofErr w:type="spellStart"/>
      <w:r>
        <w:t>Moed</w:t>
      </w:r>
      <w:proofErr w:type="spellEnd"/>
    </w:p>
    <w:p w:rsidR="00CC4FB1" w:rsidRDefault="00CC4FB1" w:rsidP="008231C3">
      <w:pPr>
        <w:pStyle w:val="NormalWeb"/>
      </w:pPr>
    </w:p>
    <w:p w:rsidR="00CC4FB1" w:rsidRDefault="00CC4FB1" w:rsidP="008231C3">
      <w:pPr>
        <w:pStyle w:val="NormalWeb"/>
      </w:pPr>
      <w:proofErr w:type="spellStart"/>
      <w:r>
        <w:t>Kodesh</w:t>
      </w:r>
      <w:proofErr w:type="spellEnd"/>
    </w:p>
    <w:p w:rsidR="00CC4FB1" w:rsidRDefault="00CC4FB1" w:rsidP="008231C3">
      <w:pPr>
        <w:pStyle w:val="NormalWeb"/>
      </w:pPr>
    </w:p>
    <w:p w:rsidR="008231C3" w:rsidRDefault="008231C3" w:rsidP="008231C3">
      <w:pPr>
        <w:pStyle w:val="NormalWeb"/>
      </w:pPr>
      <w:r>
        <w:t xml:space="preserve">The five kinds of work that are permitted are listed in the </w:t>
      </w:r>
      <w:hyperlink r:id="rId5" w:history="1">
        <w:r>
          <w:rPr>
            <w:rStyle w:val="Hyperlink"/>
          </w:rPr>
          <w:t xml:space="preserve">Mishnah </w:t>
        </w:r>
        <w:proofErr w:type="spellStart"/>
        <w:r>
          <w:rPr>
            <w:rStyle w:val="Hyperlink"/>
          </w:rPr>
          <w:t>Brura</w:t>
        </w:r>
      </w:hyperlink>
      <w:r>
        <w:t>'s</w:t>
      </w:r>
      <w:proofErr w:type="spellEnd"/>
      <w:r>
        <w:t xml:space="preserve"> introduction to </w:t>
      </w:r>
      <w:proofErr w:type="spellStart"/>
      <w:r>
        <w:t>Chol</w:t>
      </w:r>
      <w:proofErr w:type="spellEnd"/>
      <w:r>
        <w:t xml:space="preserve"> </w:t>
      </w:r>
      <w:proofErr w:type="spellStart"/>
      <w:r>
        <w:t>Hamoed</w:t>
      </w:r>
      <w:proofErr w:type="spellEnd"/>
      <w:r>
        <w:t xml:space="preserve"> in </w:t>
      </w:r>
      <w:hyperlink r:id="rId6" w:history="1">
        <w:proofErr w:type="spellStart"/>
        <w:r>
          <w:rPr>
            <w:rStyle w:val="Hyperlink"/>
          </w:rPr>
          <w:t>Orach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Chayim</w:t>
        </w:r>
        <w:proofErr w:type="spellEnd"/>
      </w:hyperlink>
      <w:r>
        <w:t xml:space="preserve"> #530.</w:t>
      </w:r>
    </w:p>
    <w:p w:rsidR="008231C3" w:rsidRDefault="008231C3" w:rsidP="008231C3">
      <w:pPr>
        <w:pStyle w:val="NormalWeb"/>
      </w:pPr>
      <w:r>
        <w:t>1. "</w:t>
      </w:r>
      <w:proofErr w:type="spellStart"/>
      <w:r>
        <w:t>Davar</w:t>
      </w:r>
      <w:proofErr w:type="spellEnd"/>
      <w:r>
        <w:t xml:space="preserve"> </w:t>
      </w:r>
      <w:proofErr w:type="spellStart"/>
      <w:r>
        <w:t>Ha'aveid</w:t>
      </w:r>
      <w:proofErr w:type="spellEnd"/>
      <w:r>
        <w:t>"- work done so as to avoid a loss. For example: If the produce of a field will be lost if not irrigated, irrigation is permitted.</w:t>
      </w:r>
      <w:r>
        <w:br/>
        <w:t>2. “</w:t>
      </w:r>
      <w:proofErr w:type="spellStart"/>
      <w:r>
        <w:t>Tzorkhei</w:t>
      </w:r>
      <w:proofErr w:type="spellEnd"/>
      <w:r>
        <w:t xml:space="preserve"> </w:t>
      </w:r>
      <w:proofErr w:type="spellStart"/>
      <w:r>
        <w:t>Hamoed</w:t>
      </w:r>
      <w:proofErr w:type="spellEnd"/>
      <w:r>
        <w:t xml:space="preserve">” – things needed for the holiday. For example: If necessary, a </w:t>
      </w:r>
      <w:proofErr w:type="spellStart"/>
      <w:r>
        <w:t>sukka</w:t>
      </w:r>
      <w:proofErr w:type="spellEnd"/>
      <w:r>
        <w:t xml:space="preserve"> can be completely rebuilt.</w:t>
      </w:r>
      <w:r>
        <w:br/>
        <w:t>3. “</w:t>
      </w:r>
      <w:proofErr w:type="spellStart"/>
      <w:r>
        <w:t>Bishvil</w:t>
      </w:r>
      <w:proofErr w:type="spellEnd"/>
      <w:r>
        <w:t xml:space="preserve"> </w:t>
      </w:r>
      <w:proofErr w:type="spellStart"/>
      <w:r>
        <w:t>poeil</w:t>
      </w:r>
      <w:proofErr w:type="spellEnd"/>
      <w:r>
        <w:t xml:space="preserve"> </w:t>
      </w:r>
      <w:proofErr w:type="spellStart"/>
      <w:r>
        <w:t>she’ein</w:t>
      </w:r>
      <w:proofErr w:type="spellEnd"/>
      <w:r>
        <w:t xml:space="preserve"> lo ma </w:t>
      </w:r>
      <w:proofErr w:type="spellStart"/>
      <w:r>
        <w:t>yokhal</w:t>
      </w:r>
      <w:proofErr w:type="spellEnd"/>
      <w:r>
        <w:t xml:space="preserve">” – work created to enable a worker to make enough money to eat. </w:t>
      </w:r>
      <w:r>
        <w:br/>
        <w:t>4. “</w:t>
      </w:r>
      <w:proofErr w:type="spellStart"/>
      <w:r>
        <w:t>Tzorkhei</w:t>
      </w:r>
      <w:proofErr w:type="spellEnd"/>
      <w:r>
        <w:t xml:space="preserve"> </w:t>
      </w:r>
      <w:proofErr w:type="spellStart"/>
      <w:r>
        <w:t>rabim</w:t>
      </w:r>
      <w:proofErr w:type="spellEnd"/>
      <w:r>
        <w:t>” – public needs. For example: Fixing a broken city water main is permitted.</w:t>
      </w:r>
      <w:r>
        <w:br/>
        <w:t>5. “</w:t>
      </w:r>
      <w:proofErr w:type="spellStart"/>
      <w:r>
        <w:t>Maasei</w:t>
      </w:r>
      <w:proofErr w:type="spellEnd"/>
      <w:r>
        <w:t xml:space="preserve"> </w:t>
      </w:r>
      <w:proofErr w:type="spellStart"/>
      <w:r>
        <w:t>hediot</w:t>
      </w:r>
      <w:proofErr w:type="spellEnd"/>
      <w:r>
        <w:t xml:space="preserve">” – simple acts. For example: Flipping on a light switch, which involves no </w:t>
      </w:r>
      <w:proofErr w:type="gramStart"/>
      <w:r>
        <w:t>craftsmanship</w:t>
      </w:r>
      <w:proofErr w:type="gramEnd"/>
      <w:r>
        <w:t xml:space="preserve"> is permitted.</w:t>
      </w:r>
    </w:p>
    <w:p w:rsidR="00B61A61" w:rsidRDefault="00CC4FB1" w:rsidP="00B61A61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Sifrat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HaOmer</w:t>
      </w:r>
      <w:proofErr w:type="spellEnd"/>
    </w:p>
    <w:p w:rsidR="00CC4FB1" w:rsidRDefault="00CC4FB1" w:rsidP="00B61A61">
      <w:pPr>
        <w:rPr>
          <w:rFonts w:ascii="Times New Roman" w:hAnsi="Times New Roman" w:cs="Times New Roman"/>
          <w:sz w:val="32"/>
          <w:szCs w:val="32"/>
        </w:rPr>
      </w:pPr>
    </w:p>
    <w:p w:rsidR="00CC4FB1" w:rsidRDefault="00CC4FB1" w:rsidP="00B61A61">
      <w:pPr>
        <w:rPr>
          <w:rFonts w:ascii="Times New Roman" w:hAnsi="Times New Roman" w:cs="Times New Roman"/>
          <w:sz w:val="32"/>
          <w:szCs w:val="32"/>
        </w:rPr>
      </w:pPr>
    </w:p>
    <w:p w:rsidR="00CC4FB1" w:rsidRDefault="00CC4FB1" w:rsidP="00B61A61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CC4FB1" w:rsidRDefault="00CC4FB1" w:rsidP="00B61A61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Az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Yashir</w:t>
      </w:r>
      <w:proofErr w:type="spellEnd"/>
    </w:p>
    <w:p w:rsidR="00B61A61" w:rsidRDefault="00B61A61" w:rsidP="00B61A61">
      <w:pPr>
        <w:rPr>
          <w:rFonts w:ascii="Times New Roman" w:hAnsi="Times New Roman" w:cs="Times New Roman"/>
          <w:sz w:val="32"/>
          <w:szCs w:val="32"/>
        </w:rPr>
      </w:pPr>
    </w:p>
    <w:p w:rsidR="0072756E" w:rsidRPr="0072756E" w:rsidRDefault="0072756E" w:rsidP="0072756E">
      <w:pPr>
        <w:rPr>
          <w:rFonts w:ascii="Times New Roman" w:hAnsi="Times New Roman" w:cs="Times New Roman"/>
          <w:sz w:val="32"/>
          <w:szCs w:val="32"/>
        </w:rPr>
      </w:pPr>
    </w:p>
    <w:sectPr w:rsidR="0072756E" w:rsidRPr="00727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6E"/>
    <w:rsid w:val="000A16A5"/>
    <w:rsid w:val="002107D6"/>
    <w:rsid w:val="0072756E"/>
    <w:rsid w:val="008231C3"/>
    <w:rsid w:val="00B61A61"/>
    <w:rsid w:val="00CC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231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23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ewishvirtuallibrary.org/jsource/biography/chofetz.html" TargetMode="External"/><Relationship Id="rId5" Type="http://schemas.openxmlformats.org/officeDocument/2006/relationships/hyperlink" Target="http://www.jewishvirtuallibrary.org/jsource/biography/chofetz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Aliza</dc:creator>
  <cp:lastModifiedBy>Aliza</cp:lastModifiedBy>
  <cp:revision>3</cp:revision>
  <cp:lastPrinted>2013-03-21T01:26:00Z</cp:lastPrinted>
  <dcterms:created xsi:type="dcterms:W3CDTF">2013-03-20T20:24:00Z</dcterms:created>
  <dcterms:modified xsi:type="dcterms:W3CDTF">2013-03-21T04:18:00Z</dcterms:modified>
</cp:coreProperties>
</file>